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E4" w:rsidRDefault="00B40BF8">
      <w:bookmarkStart w:id="0" w:name="_GoBack"/>
      <w:bookmarkEnd w:id="0"/>
      <w:r>
        <w:t>Christie Digital Systems – Report Developer</w:t>
      </w:r>
    </w:p>
    <w:p w:rsidR="00B40BF8" w:rsidRDefault="00B40BF8">
      <w:r>
        <w:t>Contact:</w:t>
      </w:r>
    </w:p>
    <w:p w:rsidR="00B40BF8" w:rsidRDefault="00B40BF8" w:rsidP="00B40BF8">
      <w:pPr>
        <w:spacing w:line="260" w:lineRule="atLeast"/>
        <w:rPr>
          <w:rFonts w:ascii="Arial" w:hAnsi="Arial" w:cs="Arial"/>
          <w:color w:val="F8971D"/>
          <w:sz w:val="16"/>
          <w:szCs w:val="16"/>
        </w:rPr>
      </w:pPr>
      <w:r>
        <w:rPr>
          <w:rFonts w:ascii="Arial" w:hAnsi="Arial" w:cs="Arial"/>
          <w:b/>
          <w:bCs/>
          <w:color w:val="E36C0A"/>
          <w:sz w:val="18"/>
          <w:szCs w:val="18"/>
        </w:rPr>
        <w:t xml:space="preserve">Diane </w:t>
      </w:r>
      <w:proofErr w:type="spellStart"/>
      <w:r>
        <w:rPr>
          <w:rFonts w:ascii="Arial" w:hAnsi="Arial" w:cs="Arial"/>
          <w:b/>
          <w:bCs/>
          <w:color w:val="E36C0A"/>
          <w:sz w:val="18"/>
          <w:szCs w:val="18"/>
        </w:rPr>
        <w:t>Redfox</w:t>
      </w:r>
      <w:proofErr w:type="spellEnd"/>
      <w:r>
        <w:rPr>
          <w:rFonts w:ascii="Arial" w:hAnsi="Arial" w:cs="Arial"/>
          <w:b/>
          <w:bCs/>
          <w:color w:val="E36C0A"/>
          <w:sz w:val="18"/>
          <w:szCs w:val="18"/>
        </w:rPr>
        <w:t xml:space="preserve"> I </w:t>
      </w:r>
      <w:r>
        <w:rPr>
          <w:rFonts w:ascii="Arial" w:hAnsi="Arial" w:cs="Arial"/>
          <w:color w:val="1F497D"/>
          <w:sz w:val="18"/>
          <w:szCs w:val="18"/>
        </w:rPr>
        <w:t>Account Manager</w:t>
      </w:r>
      <w:r>
        <w:rPr>
          <w:rFonts w:ascii="Arial" w:hAnsi="Arial" w:cs="Arial"/>
          <w:color w:val="002D56"/>
          <w:sz w:val="16"/>
          <w:szCs w:val="16"/>
        </w:rPr>
        <w:br/>
        <w:t xml:space="preserve">T 949.417.4808 I M 714.743.3705 </w:t>
      </w:r>
      <w:r>
        <w:rPr>
          <w:rFonts w:ascii="Arial" w:hAnsi="Arial" w:cs="Arial"/>
          <w:color w:val="F8971D"/>
          <w:sz w:val="16"/>
          <w:szCs w:val="16"/>
        </w:rPr>
        <w:t xml:space="preserve">| </w:t>
      </w:r>
    </w:p>
    <w:p w:rsidR="00B40BF8" w:rsidRDefault="00B40BF8" w:rsidP="00B40BF8">
      <w:pPr>
        <w:spacing w:line="260" w:lineRule="atLeast"/>
        <w:rPr>
          <w:rFonts w:ascii="Arial" w:hAnsi="Arial" w:cs="Arial"/>
          <w:color w:val="002D56"/>
          <w:sz w:val="16"/>
          <w:szCs w:val="16"/>
        </w:rPr>
      </w:pPr>
      <w:r>
        <w:rPr>
          <w:rFonts w:ascii="Arial" w:hAnsi="Arial" w:cs="Arial"/>
          <w:color w:val="002D56"/>
          <w:sz w:val="16"/>
          <w:szCs w:val="16"/>
        </w:rPr>
        <w:t>888.</w:t>
      </w:r>
      <w:r>
        <w:rPr>
          <w:color w:val="1F497D"/>
        </w:rPr>
        <w:t xml:space="preserve"> </w:t>
      </w:r>
      <w:r>
        <w:rPr>
          <w:rFonts w:ascii="Arial" w:hAnsi="Arial" w:cs="Arial"/>
          <w:color w:val="002D56"/>
          <w:sz w:val="16"/>
          <w:szCs w:val="16"/>
        </w:rPr>
        <w:t xml:space="preserve">818.9699   </w:t>
      </w:r>
      <w:r>
        <w:rPr>
          <w:rFonts w:ascii="Arial" w:hAnsi="Arial" w:cs="Arial"/>
          <w:color w:val="F8971D"/>
          <w:sz w:val="16"/>
          <w:szCs w:val="16"/>
        </w:rPr>
        <w:t>|</w:t>
      </w:r>
      <w:r>
        <w:rPr>
          <w:rFonts w:ascii="Arial" w:hAnsi="Arial" w:cs="Arial"/>
          <w:color w:val="002D56"/>
          <w:sz w:val="16"/>
          <w:szCs w:val="16"/>
        </w:rPr>
        <w:t xml:space="preserve"> F 949.417.4893</w:t>
      </w:r>
      <w:proofErr w:type="gramStart"/>
      <w:r>
        <w:rPr>
          <w:rFonts w:ascii="Arial" w:hAnsi="Arial" w:cs="Arial"/>
          <w:color w:val="002D56"/>
          <w:sz w:val="16"/>
          <w:szCs w:val="16"/>
        </w:rPr>
        <w:t xml:space="preserve">  </w:t>
      </w:r>
      <w:r>
        <w:rPr>
          <w:rFonts w:ascii="Arial" w:hAnsi="Arial" w:cs="Arial"/>
          <w:color w:val="F8971D"/>
          <w:sz w:val="16"/>
          <w:szCs w:val="16"/>
        </w:rPr>
        <w:t>|</w:t>
      </w:r>
      <w:proofErr w:type="gramEnd"/>
      <w:r>
        <w:rPr>
          <w:rFonts w:ascii="Arial" w:hAnsi="Arial" w:cs="Arial"/>
          <w:color w:val="002D56"/>
          <w:sz w:val="16"/>
          <w:szCs w:val="16"/>
        </w:rPr>
        <w:t xml:space="preserve"> </w:t>
      </w:r>
    </w:p>
    <w:p w:rsidR="00B40BF8" w:rsidRDefault="005D20A5" w:rsidP="00B40BF8">
      <w:pPr>
        <w:spacing w:line="260" w:lineRule="atLeast"/>
        <w:rPr>
          <w:rFonts w:ascii="Arial" w:hAnsi="Arial" w:cs="Arial"/>
          <w:color w:val="F8971D"/>
          <w:sz w:val="16"/>
          <w:szCs w:val="16"/>
        </w:rPr>
      </w:pPr>
      <w:hyperlink r:id="rId5" w:history="1">
        <w:r w:rsidR="00B40BF8">
          <w:rPr>
            <w:rStyle w:val="Hyperlink"/>
            <w:rFonts w:ascii="Arial" w:hAnsi="Arial" w:cs="Arial"/>
            <w:sz w:val="16"/>
            <w:szCs w:val="16"/>
          </w:rPr>
          <w:t>dredfox@teksystems.com</w:t>
        </w:r>
      </w:hyperlink>
    </w:p>
    <w:p w:rsidR="00B40BF8" w:rsidRDefault="005D20A5" w:rsidP="00B40BF8">
      <w:pPr>
        <w:rPr>
          <w:rFonts w:ascii="Arial" w:hAnsi="Arial" w:cs="Arial"/>
          <w:color w:val="002D56"/>
          <w:sz w:val="16"/>
          <w:szCs w:val="16"/>
        </w:rPr>
      </w:pPr>
      <w:hyperlink r:id="rId6" w:history="1">
        <w:r w:rsidR="00B40BF8">
          <w:rPr>
            <w:rStyle w:val="Hyperlink"/>
            <w:rFonts w:ascii="Arial" w:hAnsi="Arial" w:cs="Arial"/>
            <w:color w:val="002D56"/>
            <w:sz w:val="16"/>
            <w:szCs w:val="16"/>
          </w:rPr>
          <w:t>www.TEKsystems.com</w:t>
        </w:r>
      </w:hyperlink>
      <w:r w:rsidR="00B40BF8">
        <w:rPr>
          <w:rFonts w:ascii="Arial" w:hAnsi="Arial" w:cs="Arial"/>
          <w:color w:val="002D56"/>
          <w:sz w:val="16"/>
          <w:szCs w:val="16"/>
        </w:rPr>
        <w:br/>
        <w:t xml:space="preserve">100 </w:t>
      </w:r>
      <w:proofErr w:type="spellStart"/>
      <w:r w:rsidR="00B40BF8">
        <w:rPr>
          <w:rFonts w:ascii="Arial" w:hAnsi="Arial" w:cs="Arial"/>
          <w:color w:val="002D56"/>
          <w:sz w:val="16"/>
          <w:szCs w:val="16"/>
        </w:rPr>
        <w:t>Bayview</w:t>
      </w:r>
      <w:proofErr w:type="spellEnd"/>
      <w:r w:rsidR="00B40BF8">
        <w:rPr>
          <w:rFonts w:ascii="Arial" w:hAnsi="Arial" w:cs="Arial"/>
          <w:color w:val="002D56"/>
          <w:sz w:val="16"/>
          <w:szCs w:val="16"/>
        </w:rPr>
        <w:t xml:space="preserve"> Circle, Suite 3400, Newport Beach, CA 92660</w:t>
      </w:r>
    </w:p>
    <w:p w:rsidR="00B40BF8" w:rsidRDefault="00B40BF8" w:rsidP="00B40BF8">
      <w:pPr>
        <w:rPr>
          <w:rFonts w:ascii="Arial" w:hAnsi="Arial" w:cs="Arial"/>
          <w:color w:val="002D56"/>
          <w:sz w:val="16"/>
          <w:szCs w:val="16"/>
        </w:rPr>
      </w:pPr>
    </w:p>
    <w:p w:rsidR="00B40BF8" w:rsidRDefault="00B40BF8" w:rsidP="00B40BF8">
      <w:pPr>
        <w:spacing w:after="100" w:afterAutospacing="1" w:line="293" w:lineRule="atLeast"/>
        <w:rPr>
          <w:rFonts w:ascii="Arial" w:hAnsi="Arial" w:cs="Arial"/>
          <w:color w:val="0A0B14"/>
          <w:sz w:val="20"/>
          <w:szCs w:val="20"/>
        </w:rPr>
      </w:pPr>
      <w:r>
        <w:rPr>
          <w:rFonts w:ascii="Arial" w:hAnsi="Arial" w:cs="Arial"/>
          <w:b/>
          <w:bCs/>
          <w:color w:val="0A0B14"/>
          <w:sz w:val="20"/>
          <w:szCs w:val="20"/>
        </w:rPr>
        <w:t>Accountabilities</w:t>
      </w:r>
      <w:r>
        <w:rPr>
          <w:rFonts w:ascii="Arial" w:hAnsi="Arial" w:cs="Arial"/>
          <w:color w:val="0A0B14"/>
          <w:sz w:val="20"/>
          <w:szCs w:val="20"/>
        </w:rPr>
        <w:t xml:space="preserve"> </w:t>
      </w:r>
    </w:p>
    <w:p w:rsidR="00B40BF8" w:rsidRDefault="00B40BF8" w:rsidP="00B40BF8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Design, document, and modify software applications and specifications throughout the production life cycle.</w:t>
      </w:r>
    </w:p>
    <w:p w:rsidR="00B40BF8" w:rsidRDefault="00B40BF8" w:rsidP="00B40BF8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Apply system solutions to business problems through the design and programming of automated systems.</w:t>
      </w:r>
    </w:p>
    <w:p w:rsidR="00B40BF8" w:rsidRDefault="00B40BF8" w:rsidP="00B40BF8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Internal customer service and support.</w:t>
      </w:r>
    </w:p>
    <w:p w:rsidR="00B40BF8" w:rsidRDefault="00B40BF8" w:rsidP="00B40BF8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Maintain core software integrity.</w:t>
      </w:r>
    </w:p>
    <w:p w:rsidR="00B40BF8" w:rsidRDefault="00B40BF8" w:rsidP="00B40BF8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Ensure all development activities are fully tested and validated as part of GIS guidelines.</w:t>
      </w:r>
    </w:p>
    <w:p w:rsidR="00B40BF8" w:rsidRDefault="00B40BF8" w:rsidP="00B40BF8">
      <w:pPr>
        <w:spacing w:after="100" w:afterAutospacing="1" w:line="293" w:lineRule="atLeast"/>
        <w:rPr>
          <w:rFonts w:ascii="Arial" w:hAnsi="Arial" w:cs="Arial"/>
          <w:color w:val="0A0B14"/>
          <w:sz w:val="20"/>
          <w:szCs w:val="20"/>
        </w:rPr>
      </w:pPr>
      <w:r>
        <w:rPr>
          <w:rFonts w:ascii="Arial" w:hAnsi="Arial" w:cs="Arial"/>
          <w:b/>
          <w:bCs/>
          <w:color w:val="0A0B14"/>
          <w:sz w:val="20"/>
          <w:szCs w:val="20"/>
        </w:rPr>
        <w:t>Responsibilities:</w:t>
      </w:r>
    </w:p>
    <w:p w:rsidR="00B40BF8" w:rsidRDefault="00B40BF8" w:rsidP="00B40BF8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Define, analyze, develop, test, document, and maintain business software applications.</w:t>
      </w:r>
    </w:p>
    <w:p w:rsidR="00B40BF8" w:rsidRDefault="00B40BF8" w:rsidP="00B40BF8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A0B14"/>
          <w:sz w:val="20"/>
          <w:szCs w:val="20"/>
        </w:rPr>
        <w:t>Support ,</w:t>
      </w:r>
      <w:proofErr w:type="gramEnd"/>
      <w:r>
        <w:rPr>
          <w:rFonts w:ascii="Arial" w:eastAsia="Times New Roman" w:hAnsi="Arial" w:cs="Arial"/>
          <w:color w:val="0A0B14"/>
          <w:sz w:val="20"/>
          <w:szCs w:val="20"/>
        </w:rPr>
        <w:t xml:space="preserve"> design and implementation of electronic forms.</w:t>
      </w:r>
    </w:p>
    <w:p w:rsidR="00B40BF8" w:rsidRDefault="00B40BF8" w:rsidP="00B40BF8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Use detailed specifications from users and Business Analysts to design/program complex solutions.</w:t>
      </w:r>
    </w:p>
    <w:p w:rsidR="00B40BF8" w:rsidRDefault="00B40BF8" w:rsidP="00B40BF8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Development and support connections between multiple applications.</w:t>
      </w:r>
    </w:p>
    <w:p w:rsidR="00B40BF8" w:rsidRDefault="00B40BF8" w:rsidP="00B40BF8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Maintain, develop and document database iterations and interfaces.</w:t>
      </w:r>
    </w:p>
    <w:p w:rsidR="00B40BF8" w:rsidRDefault="00B40BF8" w:rsidP="00B40BF8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Interact with user community, GIS team and external partners to develop requirements and specifications to meet project goals.</w:t>
      </w:r>
    </w:p>
    <w:p w:rsidR="00B40BF8" w:rsidRDefault="00B40BF8" w:rsidP="00B40BF8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Stay up to date with toolsets available for programming languages currently being used.</w:t>
      </w:r>
    </w:p>
    <w:p w:rsidR="00B40BF8" w:rsidRDefault="00B40BF8" w:rsidP="00B40BF8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Provide programming assistance as required for company directives and initiatives.</w:t>
      </w:r>
    </w:p>
    <w:p w:rsidR="00B40BF8" w:rsidRDefault="00B40BF8" w:rsidP="00B40BF8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 xml:space="preserve">Ability to be flexible and willing to work extended hours when necessary. </w:t>
      </w:r>
    </w:p>
    <w:p w:rsidR="00B40BF8" w:rsidRDefault="00B40BF8" w:rsidP="00B40BF8">
      <w:pPr>
        <w:spacing w:after="100" w:afterAutospacing="1" w:line="293" w:lineRule="atLeast"/>
        <w:rPr>
          <w:rFonts w:ascii="Arial" w:hAnsi="Arial" w:cs="Arial"/>
          <w:color w:val="0A0B14"/>
          <w:sz w:val="20"/>
          <w:szCs w:val="20"/>
        </w:rPr>
      </w:pPr>
      <w:r>
        <w:rPr>
          <w:rFonts w:ascii="Arial" w:hAnsi="Arial" w:cs="Arial"/>
          <w:b/>
          <w:bCs/>
          <w:color w:val="0A0B14"/>
          <w:sz w:val="20"/>
          <w:szCs w:val="20"/>
        </w:rPr>
        <w:t>Required Qualifications:</w:t>
      </w:r>
      <w:r>
        <w:rPr>
          <w:rFonts w:ascii="Arial" w:hAnsi="Arial" w:cs="Arial"/>
          <w:color w:val="0A0B14"/>
          <w:sz w:val="20"/>
          <w:szCs w:val="20"/>
        </w:rPr>
        <w:t xml:space="preserve"> </w:t>
      </w:r>
    </w:p>
    <w:p w:rsidR="00B40BF8" w:rsidRDefault="00B40BF8" w:rsidP="00B40BF8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Bachelor degree in Computer Science, Software Engineering, or equivalent.</w:t>
      </w:r>
    </w:p>
    <w:p w:rsidR="00B40BF8" w:rsidRDefault="00B40BF8" w:rsidP="00B40BF8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Good analytical, problem solving, written, and oral communication skills.</w:t>
      </w:r>
    </w:p>
    <w:p w:rsidR="00B40BF8" w:rsidRDefault="00B40BF8" w:rsidP="00B40BF8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3+ years programming experience with Java (XML and Web Services) or HTML5.</w:t>
      </w:r>
    </w:p>
    <w:p w:rsidR="00B40BF8" w:rsidRDefault="00B40BF8" w:rsidP="00B40BF8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3+ years programming experience with Enterprise Resource Planning (ERP) systems.</w:t>
      </w:r>
    </w:p>
    <w:p w:rsidR="00B40BF8" w:rsidRDefault="00B40BF8" w:rsidP="00B40BF8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Familiar with Structured Query Language (SQL) for relational database management systems.</w:t>
      </w:r>
    </w:p>
    <w:p w:rsidR="00B40BF8" w:rsidRDefault="00B40BF8" w:rsidP="00B40BF8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Excellent written and verbal communication skills.</w:t>
      </w:r>
    </w:p>
    <w:p w:rsidR="00B40BF8" w:rsidRDefault="00B40BF8" w:rsidP="00B40BF8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Excellent problem solving skills.</w:t>
      </w:r>
    </w:p>
    <w:p w:rsidR="00B40BF8" w:rsidRDefault="00B40BF8" w:rsidP="00B40BF8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lastRenderedPageBreak/>
        <w:t>Goal oriented, self-motivated and able to organize conflicting priorities.</w:t>
      </w:r>
    </w:p>
    <w:p w:rsidR="00B40BF8" w:rsidRDefault="00B40BF8" w:rsidP="00B40BF8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Exposure to a global organization.</w:t>
      </w:r>
    </w:p>
    <w:p w:rsidR="00B40BF8" w:rsidRDefault="00B40BF8" w:rsidP="00B40BF8">
      <w:pPr>
        <w:spacing w:after="100" w:afterAutospacing="1" w:line="293" w:lineRule="atLeast"/>
        <w:rPr>
          <w:rFonts w:ascii="Arial" w:hAnsi="Arial" w:cs="Arial"/>
          <w:color w:val="0A0B14"/>
          <w:sz w:val="20"/>
          <w:szCs w:val="20"/>
        </w:rPr>
      </w:pPr>
      <w:r>
        <w:rPr>
          <w:rFonts w:ascii="Arial" w:hAnsi="Arial" w:cs="Arial"/>
          <w:b/>
          <w:bCs/>
          <w:color w:val="0A0B14"/>
          <w:sz w:val="20"/>
          <w:szCs w:val="20"/>
        </w:rPr>
        <w:t>Other Plus Qualifications:</w:t>
      </w:r>
      <w:r>
        <w:rPr>
          <w:rFonts w:ascii="Arial" w:hAnsi="Arial" w:cs="Arial"/>
          <w:color w:val="0A0B14"/>
          <w:sz w:val="20"/>
          <w:szCs w:val="20"/>
        </w:rPr>
        <w:t xml:space="preserve"> </w:t>
      </w:r>
    </w:p>
    <w:p w:rsidR="00B40BF8" w:rsidRDefault="00B40BF8" w:rsidP="00B40BF8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 xml:space="preserve">JDE </w:t>
      </w:r>
      <w:proofErr w:type="spellStart"/>
      <w:r>
        <w:rPr>
          <w:rFonts w:ascii="Arial" w:eastAsia="Times New Roman" w:hAnsi="Arial" w:cs="Arial"/>
          <w:color w:val="0A0B14"/>
          <w:sz w:val="20"/>
          <w:szCs w:val="20"/>
        </w:rPr>
        <w:t>EnterpriseOne</w:t>
      </w:r>
      <w:proofErr w:type="spellEnd"/>
      <w:r>
        <w:rPr>
          <w:rFonts w:ascii="Arial" w:eastAsia="Times New Roman" w:hAnsi="Arial" w:cs="Arial"/>
          <w:color w:val="0A0B14"/>
          <w:sz w:val="20"/>
          <w:szCs w:val="20"/>
        </w:rPr>
        <w:t xml:space="preserve"> programming experience is a plus.</w:t>
      </w:r>
    </w:p>
    <w:p w:rsidR="00B40BF8" w:rsidRDefault="00B40BF8" w:rsidP="00B40BF8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>Knowledge of Forms and Document management software will be a plus.</w:t>
      </w:r>
    </w:p>
    <w:p w:rsidR="00B40BF8" w:rsidRDefault="00B40BF8" w:rsidP="00B40BF8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A0B14"/>
          <w:sz w:val="20"/>
          <w:szCs w:val="20"/>
        </w:rPr>
      </w:pPr>
      <w:r>
        <w:rPr>
          <w:rFonts w:ascii="Arial" w:eastAsia="Times New Roman" w:hAnsi="Arial" w:cs="Arial"/>
          <w:color w:val="0A0B14"/>
          <w:sz w:val="20"/>
          <w:szCs w:val="20"/>
        </w:rPr>
        <w:t xml:space="preserve">Data integration (EDI/B2B) would be a plus. </w:t>
      </w:r>
    </w:p>
    <w:p w:rsidR="00B40BF8" w:rsidRDefault="00B40BF8" w:rsidP="00B40BF8"/>
    <w:sectPr w:rsidR="00B4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6A51"/>
    <w:multiLevelType w:val="multilevel"/>
    <w:tmpl w:val="0C1E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808B5"/>
    <w:multiLevelType w:val="multilevel"/>
    <w:tmpl w:val="612E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45FCB"/>
    <w:multiLevelType w:val="multilevel"/>
    <w:tmpl w:val="7CDC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F7F32"/>
    <w:multiLevelType w:val="multilevel"/>
    <w:tmpl w:val="F54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F8"/>
    <w:rsid w:val="005D20A5"/>
    <w:rsid w:val="00B40BF8"/>
    <w:rsid w:val="00B504AA"/>
    <w:rsid w:val="00D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72937-4BB8-4534-BB92-DF5F12A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systems.com/" TargetMode="External"/><Relationship Id="rId5" Type="http://schemas.openxmlformats.org/officeDocument/2006/relationships/hyperlink" Target="mailto:dredfox@teksyste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Dias</dc:creator>
  <cp:keywords/>
  <dc:description/>
  <cp:lastModifiedBy>pvwnet</cp:lastModifiedBy>
  <cp:revision>2</cp:revision>
  <dcterms:created xsi:type="dcterms:W3CDTF">2015-04-03T15:56:00Z</dcterms:created>
  <dcterms:modified xsi:type="dcterms:W3CDTF">2015-04-03T15:56:00Z</dcterms:modified>
</cp:coreProperties>
</file>